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EC" w:rsidRPr="001D6E95" w:rsidRDefault="00944EEC" w:rsidP="001D6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6E95">
        <w:rPr>
          <w:rFonts w:ascii="Times New Roman" w:hAnsi="Times New Roman" w:cs="Times New Roman"/>
          <w:sz w:val="32"/>
          <w:szCs w:val="32"/>
        </w:rPr>
        <w:t>Коллеги</w:t>
      </w:r>
      <w:r w:rsidR="001D6E95" w:rsidRPr="001D6E95">
        <w:rPr>
          <w:rFonts w:ascii="Times New Roman" w:hAnsi="Times New Roman" w:cs="Times New Roman"/>
          <w:sz w:val="32"/>
          <w:szCs w:val="32"/>
        </w:rPr>
        <w:t>ей</w:t>
      </w:r>
      <w:r w:rsidRPr="001D6E95">
        <w:rPr>
          <w:rFonts w:ascii="Times New Roman" w:hAnsi="Times New Roman" w:cs="Times New Roman"/>
          <w:sz w:val="32"/>
          <w:szCs w:val="32"/>
        </w:rPr>
        <w:t xml:space="preserve"> Евразийской экономической комиссии от 14.09.2023 </w:t>
      </w:r>
      <w:r w:rsidR="001D6E95" w:rsidRPr="001D6E95">
        <w:rPr>
          <w:rFonts w:ascii="Times New Roman" w:hAnsi="Times New Roman" w:cs="Times New Roman"/>
          <w:sz w:val="32"/>
          <w:szCs w:val="32"/>
        </w:rPr>
        <w:t>№</w:t>
      </w:r>
      <w:r w:rsidRPr="001D6E95">
        <w:rPr>
          <w:rFonts w:ascii="Times New Roman" w:hAnsi="Times New Roman" w:cs="Times New Roman"/>
          <w:sz w:val="32"/>
          <w:szCs w:val="32"/>
        </w:rPr>
        <w:t xml:space="preserve"> 24 </w:t>
      </w:r>
      <w:r w:rsidR="001D6E95" w:rsidRPr="001D6E95">
        <w:rPr>
          <w:rFonts w:ascii="Times New Roman" w:hAnsi="Times New Roman" w:cs="Times New Roman"/>
          <w:sz w:val="32"/>
          <w:szCs w:val="32"/>
        </w:rPr>
        <w:t>«</w:t>
      </w:r>
      <w:r w:rsidRPr="001D6E95">
        <w:rPr>
          <w:rFonts w:ascii="Times New Roman" w:hAnsi="Times New Roman" w:cs="Times New Roman"/>
          <w:sz w:val="32"/>
          <w:szCs w:val="32"/>
        </w:rPr>
        <w:t>О защите детей и подростков от информации, причиняющей вред их здоровью и развитию</w:t>
      </w:r>
      <w:r w:rsidR="001D6E95" w:rsidRPr="001D6E95">
        <w:rPr>
          <w:rFonts w:ascii="Times New Roman" w:hAnsi="Times New Roman" w:cs="Times New Roman"/>
          <w:sz w:val="32"/>
          <w:szCs w:val="32"/>
        </w:rPr>
        <w:t>» р</w:t>
      </w:r>
      <w:r w:rsidRPr="001D6E95">
        <w:rPr>
          <w:rFonts w:ascii="Times New Roman" w:hAnsi="Times New Roman" w:cs="Times New Roman"/>
          <w:bCs/>
          <w:sz w:val="32"/>
          <w:szCs w:val="32"/>
        </w:rPr>
        <w:t xml:space="preserve">екомендованы меры по защите детей и подростков от информации, причиняющей вред их здоровью и развитию, </w:t>
      </w:r>
      <w:r w:rsidRPr="001D6E95">
        <w:rPr>
          <w:rFonts w:ascii="Times New Roman" w:hAnsi="Times New Roman" w:cs="Times New Roman"/>
          <w:sz w:val="32"/>
          <w:szCs w:val="32"/>
        </w:rPr>
        <w:t xml:space="preserve">в частности, государствам - членам ЕАЭС рекомендуется рассмотреть целесообразность включения в соответствующие нормативные правовые акты определения понятия </w:t>
      </w:r>
      <w:r w:rsidR="001D6E95">
        <w:rPr>
          <w:rFonts w:ascii="Times New Roman" w:hAnsi="Times New Roman" w:cs="Times New Roman"/>
          <w:sz w:val="32"/>
          <w:szCs w:val="32"/>
        </w:rPr>
        <w:t>«</w:t>
      </w:r>
      <w:r w:rsidRPr="001D6E95">
        <w:rPr>
          <w:rFonts w:ascii="Times New Roman" w:hAnsi="Times New Roman" w:cs="Times New Roman"/>
          <w:sz w:val="32"/>
          <w:szCs w:val="32"/>
        </w:rPr>
        <w:t>информационная продукция</w:t>
      </w:r>
      <w:r w:rsidR="001D6E95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Pr="001D6E95">
        <w:rPr>
          <w:rFonts w:ascii="Times New Roman" w:hAnsi="Times New Roman" w:cs="Times New Roman"/>
          <w:sz w:val="32"/>
          <w:szCs w:val="32"/>
        </w:rPr>
        <w:t xml:space="preserve"> (внесения изменений в это определение) и распространения его применения в отношении настольных игр, а также иной продукции, предназначенной для детей и подростков, которая может содержать изображения, причиняющие вред их здоровью и развитию.</w:t>
      </w:r>
    </w:p>
    <w:p w:rsidR="00944EEC" w:rsidRPr="001D6E95" w:rsidRDefault="00944EEC" w:rsidP="00944EEC">
      <w:pPr>
        <w:pStyle w:val="ConsPlusNormal"/>
        <w:jc w:val="both"/>
        <w:rPr>
          <w:color w:val="FF0000"/>
          <w:sz w:val="32"/>
          <w:szCs w:val="32"/>
        </w:rPr>
      </w:pPr>
    </w:p>
    <w:p w:rsidR="00D36B68" w:rsidRPr="001D6E95" w:rsidRDefault="00944EEC">
      <w:pPr>
        <w:rPr>
          <w:sz w:val="32"/>
          <w:szCs w:val="32"/>
        </w:rPr>
      </w:pPr>
      <w:r w:rsidRPr="001D6E95">
        <w:rPr>
          <w:color w:val="FF0000"/>
          <w:sz w:val="32"/>
          <w:szCs w:val="32"/>
        </w:rPr>
        <w:t xml:space="preserve"> </w:t>
      </w:r>
    </w:p>
    <w:sectPr w:rsidR="00D36B68" w:rsidRPr="001D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D94"/>
    <w:rsid w:val="001D6E95"/>
    <w:rsid w:val="003E7828"/>
    <w:rsid w:val="00453D94"/>
    <w:rsid w:val="00944EEC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44D"/>
  <w15:docId w15:val="{29A6EA39-CA8A-4487-A588-DB15858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3</cp:revision>
  <dcterms:created xsi:type="dcterms:W3CDTF">2023-09-28T15:25:00Z</dcterms:created>
  <dcterms:modified xsi:type="dcterms:W3CDTF">2023-10-17T16:19:00Z</dcterms:modified>
</cp:coreProperties>
</file>